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D8" w:rsidRDefault="00CB52BE" w:rsidP="001E4A7C">
      <w:pPr>
        <w:ind w:firstLineChars="200" w:firstLine="883"/>
        <w:jc w:val="center"/>
        <w:rPr>
          <w:rFonts w:ascii="仿宋_GB2312" w:eastAsia="仿宋_GB2312" w:hAnsi="simsun" w:cs="宋体"/>
          <w:b/>
          <w:color w:val="000000"/>
          <w:kern w:val="0"/>
          <w:sz w:val="44"/>
          <w:szCs w:val="44"/>
        </w:rPr>
      </w:pPr>
      <w:r w:rsidRPr="00256F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广西大学普通本科生</w:t>
      </w:r>
      <w:r w:rsidRPr="00256FD8">
        <w:rPr>
          <w:rFonts w:ascii="仿宋_GB2312" w:eastAsia="仿宋_GB2312" w:hAnsi="simsun" w:cs="宋体" w:hint="eastAsia"/>
          <w:b/>
          <w:color w:val="000000"/>
          <w:kern w:val="0"/>
          <w:sz w:val="48"/>
          <w:szCs w:val="48"/>
          <w:u w:val="single"/>
        </w:rPr>
        <w:t>课程学分认定</w:t>
      </w:r>
      <w:r w:rsidR="002A3F92">
        <w:rPr>
          <w:rFonts w:ascii="仿宋_GB2312" w:eastAsia="仿宋_GB2312" w:hAnsi="simsun" w:cs="宋体" w:hint="eastAsia"/>
          <w:b/>
          <w:color w:val="000000"/>
          <w:kern w:val="0"/>
          <w:sz w:val="48"/>
          <w:szCs w:val="48"/>
          <w:u w:val="single"/>
        </w:rPr>
        <w:t>及成绩转换</w:t>
      </w:r>
      <w:r w:rsidRPr="00256F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申请表</w:t>
      </w:r>
    </w:p>
    <w:p w:rsidR="00CB52BE" w:rsidRPr="00256FD8" w:rsidRDefault="00CB52BE" w:rsidP="001E4A7C">
      <w:pPr>
        <w:ind w:firstLineChars="200" w:firstLine="883"/>
        <w:jc w:val="center"/>
        <w:rPr>
          <w:rFonts w:ascii="仿宋_GB2312" w:eastAsia="仿宋_GB2312" w:hAnsi="simsun" w:cs="宋体" w:hint="eastAsia"/>
          <w:color w:val="000000"/>
          <w:kern w:val="0"/>
          <w:sz w:val="44"/>
          <w:szCs w:val="44"/>
        </w:rPr>
      </w:pPr>
      <w:r w:rsidRPr="00256F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（</w:t>
      </w:r>
      <w:r w:rsidR="005828D8" w:rsidRPr="005828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机械</w:t>
      </w:r>
      <w:r w:rsidR="005828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工程</w:t>
      </w:r>
      <w:r w:rsidR="005828D8" w:rsidRPr="005828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学院</w:t>
      </w:r>
      <w:r w:rsidR="005828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-教务系统</w:t>
      </w:r>
      <w:r w:rsidR="005828D8" w:rsidRPr="005828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网上流程用表</w:t>
      </w:r>
      <w:r w:rsidRPr="00256FD8">
        <w:rPr>
          <w:rFonts w:ascii="仿宋_GB2312" w:eastAsia="仿宋_GB2312" w:hAnsi="simsun" w:cs="宋体" w:hint="eastAsia"/>
          <w:b/>
          <w:color w:val="000000"/>
          <w:kern w:val="0"/>
          <w:sz w:val="44"/>
          <w:szCs w:val="44"/>
        </w:rPr>
        <w:t>）</w:t>
      </w: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6"/>
        <w:gridCol w:w="1405"/>
        <w:gridCol w:w="910"/>
        <w:gridCol w:w="511"/>
        <w:gridCol w:w="200"/>
        <w:gridCol w:w="892"/>
        <w:gridCol w:w="13"/>
        <w:gridCol w:w="1134"/>
        <w:gridCol w:w="669"/>
        <w:gridCol w:w="39"/>
        <w:gridCol w:w="765"/>
        <w:gridCol w:w="699"/>
        <w:gridCol w:w="2845"/>
        <w:gridCol w:w="1078"/>
        <w:gridCol w:w="1134"/>
        <w:gridCol w:w="709"/>
        <w:gridCol w:w="708"/>
        <w:gridCol w:w="765"/>
      </w:tblGrid>
      <w:tr w:rsidR="00242568" w:rsidRPr="0047412D" w:rsidTr="006630F1">
        <w:trPr>
          <w:trHeight w:val="468"/>
          <w:jc w:val="center"/>
        </w:trPr>
        <w:tc>
          <w:tcPr>
            <w:tcW w:w="834" w:type="dxa"/>
            <w:gridSpan w:val="2"/>
            <w:tcBorders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2568" w:rsidRPr="00256FD8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C93C19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C93C19">
            <w:pPr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3316" w:type="dxa"/>
            <w:gridSpan w:val="4"/>
            <w:vAlign w:val="center"/>
          </w:tcPr>
          <w:p w:rsidR="00242568" w:rsidRPr="00256FD8" w:rsidRDefault="00242568" w:rsidP="0024106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42568" w:rsidRPr="0047412D" w:rsidTr="00156536">
        <w:trPr>
          <w:trHeight w:val="287"/>
          <w:jc w:val="center"/>
        </w:trPr>
        <w:tc>
          <w:tcPr>
            <w:tcW w:w="8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68" w:rsidRPr="00956869" w:rsidRDefault="00242568" w:rsidP="0017087A">
            <w:pPr>
              <w:ind w:firstLineChars="16" w:firstLine="34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6869">
              <w:rPr>
                <w:rFonts w:ascii="宋体" w:hAnsi="宋体" w:cs="宋体" w:hint="eastAsia"/>
                <w:color w:val="000000"/>
                <w:kern w:val="0"/>
                <w:szCs w:val="21"/>
              </w:rPr>
              <w:t>已修并获得学分课程</w:t>
            </w:r>
            <w:r w:rsidRPr="0024256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（学生按</w:t>
            </w:r>
            <w:r w:rsidR="0017087A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已审核盖章</w:t>
            </w:r>
            <w:r w:rsidRPr="00242568">
              <w:rPr>
                <w:rFonts w:ascii="宋体" w:hAnsi="宋体" w:cs="宋体" w:hint="eastAsia"/>
                <w:color w:val="000000"/>
                <w:kern w:val="0"/>
                <w:szCs w:val="21"/>
              </w:rPr>
              <w:t>的成绩单填写）</w:t>
            </w:r>
          </w:p>
        </w:tc>
        <w:tc>
          <w:tcPr>
            <w:tcW w:w="7239" w:type="dxa"/>
            <w:gridSpan w:val="6"/>
            <w:tcBorders>
              <w:left w:val="single" w:sz="4" w:space="0" w:color="auto"/>
            </w:tcBorders>
            <w:vAlign w:val="center"/>
          </w:tcPr>
          <w:p w:rsidR="00242568" w:rsidRPr="00956869" w:rsidRDefault="00242568" w:rsidP="005F1BA0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686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教学计划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相应课程</w:t>
            </w:r>
          </w:p>
        </w:tc>
      </w:tr>
      <w:tr w:rsidR="00EA7E52" w:rsidRPr="0047412D" w:rsidTr="006630F1">
        <w:trPr>
          <w:trHeight w:val="432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</w:t>
            </w:r>
          </w:p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学期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05" w:type="dxa"/>
            <w:gridSpan w:val="3"/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1134" w:type="dxa"/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D96D73" w:rsidRDefault="005B3453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D96D73" w:rsidRDefault="005B3453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B3453"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考试类别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078" w:type="dxa"/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D96D73" w:rsidRDefault="005B3453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08" w:type="dxa"/>
            <w:vAlign w:val="center"/>
          </w:tcPr>
          <w:p w:rsidR="00EA7E52" w:rsidRPr="00D96D73" w:rsidRDefault="005B3453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考试类别</w:t>
            </w:r>
          </w:p>
        </w:tc>
        <w:tc>
          <w:tcPr>
            <w:tcW w:w="765" w:type="dxa"/>
            <w:vAlign w:val="center"/>
          </w:tcPr>
          <w:p w:rsidR="00EA7E52" w:rsidRPr="00D96D73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</w:tr>
      <w:tr w:rsidR="00EA7E52" w:rsidRPr="0047412D" w:rsidTr="006630F1">
        <w:trPr>
          <w:trHeight w:val="415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421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368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415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407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828D8" w:rsidRPr="0047412D" w:rsidTr="006630F1">
        <w:trPr>
          <w:trHeight w:val="407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828D8" w:rsidRPr="0047412D" w:rsidTr="006630F1">
        <w:trPr>
          <w:trHeight w:val="407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828D8" w:rsidRPr="0047412D" w:rsidTr="006630F1">
        <w:trPr>
          <w:trHeight w:val="407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5828D8" w:rsidRPr="00256FD8" w:rsidRDefault="005828D8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371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363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363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EA7E52" w:rsidRPr="0047412D" w:rsidTr="006630F1">
        <w:trPr>
          <w:trHeight w:val="363"/>
          <w:jc w:val="center"/>
        </w:trPr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2" w:type="dxa"/>
            <w:gridSpan w:val="4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lef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EA7E52" w:rsidRPr="00256FD8" w:rsidRDefault="00EA7E52" w:rsidP="00EA7E5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242568" w:rsidRPr="0047412D" w:rsidTr="006630F1">
        <w:trPr>
          <w:trHeight w:val="1526"/>
          <w:jc w:val="center"/>
        </w:trPr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E27EA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</w:t>
            </w:r>
          </w:p>
          <w:p w:rsidR="00242568" w:rsidRPr="00D96D73" w:rsidRDefault="00242568" w:rsidP="00E27EA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</w:p>
          <w:p w:rsidR="00242568" w:rsidRPr="00D96D73" w:rsidRDefault="00242568" w:rsidP="00E27EA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学分</w:t>
            </w:r>
          </w:p>
          <w:p w:rsidR="00242568" w:rsidRPr="00D96D73" w:rsidRDefault="00242568" w:rsidP="00E27EA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认定</w:t>
            </w:r>
          </w:p>
          <w:p w:rsidR="00242568" w:rsidRPr="00D96D73" w:rsidRDefault="00242568" w:rsidP="00E27EA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100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241069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Pr="00D96D73" w:rsidRDefault="00242568" w:rsidP="00241069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Pr="00D96D73" w:rsidRDefault="00242568" w:rsidP="00241069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Pr="00D96D73" w:rsidRDefault="00242568" w:rsidP="00241069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附件说明：</w:t>
            </w:r>
            <w:r w:rsidRPr="00D96D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申请人签名：</w:t>
            </w:r>
            <w:r w:rsidRPr="00D96D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Pr="00D96D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C46A74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教研室或责任教授意见</w:t>
            </w:r>
          </w:p>
        </w:tc>
        <w:tc>
          <w:tcPr>
            <w:tcW w:w="331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2568" w:rsidRPr="00D96D73" w:rsidRDefault="0024256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Pr="00D96D73" w:rsidRDefault="0024256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Default="0024256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42568" w:rsidRPr="00D96D73" w:rsidRDefault="0024256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96D7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242568" w:rsidRPr="00D96D73" w:rsidRDefault="00CE19E5" w:rsidP="008573D2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 w:rsidR="0024256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="0024256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24256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="0024256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24256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="0024256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42568" w:rsidRPr="0047412D" w:rsidTr="00156536">
        <w:trPr>
          <w:trHeight w:val="366"/>
          <w:jc w:val="center"/>
        </w:trPr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2568" w:rsidRPr="00D96D73" w:rsidRDefault="00242568" w:rsidP="00D96D73">
            <w:pPr>
              <w:jc w:val="left"/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</w:pPr>
            <w:r w:rsidRPr="00D96D73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4492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2568" w:rsidRPr="00C46A74" w:rsidRDefault="00242568" w:rsidP="00241069">
            <w:pPr>
              <w:jc w:val="left"/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5828D8" w:rsidRPr="005828D8" w:rsidRDefault="00CB52BE" w:rsidP="005828D8">
      <w:pPr>
        <w:ind w:left="120" w:hangingChars="50" w:hanging="120"/>
        <w:jc w:val="left"/>
        <w:rPr>
          <w:rFonts w:ascii="仿宋_GB2312" w:eastAsia="仿宋_GB2312" w:hAnsi="simsun" w:cs="宋体"/>
          <w:color w:val="000000"/>
          <w:kern w:val="0"/>
          <w:sz w:val="24"/>
          <w:szCs w:val="18"/>
        </w:rPr>
      </w:pPr>
      <w:r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注：</w:t>
      </w:r>
    </w:p>
    <w:p w:rsidR="005828D8" w:rsidRPr="005828D8" w:rsidRDefault="00CB52BE" w:rsidP="005828D8">
      <w:pPr>
        <w:ind w:left="120" w:hangingChars="50" w:hanging="120"/>
        <w:jc w:val="left"/>
        <w:rPr>
          <w:rFonts w:ascii="仿宋_GB2312" w:eastAsia="仿宋_GB2312" w:hAnsi="simsun" w:cs="宋体"/>
          <w:color w:val="000000"/>
          <w:kern w:val="0"/>
          <w:sz w:val="24"/>
          <w:szCs w:val="18"/>
        </w:rPr>
      </w:pPr>
      <w:r w:rsidRPr="005828D8">
        <w:rPr>
          <w:rFonts w:ascii="仿宋_GB2312" w:eastAsia="仿宋_GB2312" w:hAnsi="simsun" w:cs="宋体"/>
          <w:color w:val="000000"/>
          <w:kern w:val="0"/>
          <w:sz w:val="24"/>
          <w:szCs w:val="18"/>
        </w:rPr>
        <w:t>1</w:t>
      </w:r>
      <w:r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．</w:t>
      </w:r>
      <w:r w:rsidR="00FC496D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此表一式</w:t>
      </w:r>
      <w:r w:rsidR="005828D8" w:rsidRPr="005828D8">
        <w:rPr>
          <w:rFonts w:ascii="仿宋_GB2312" w:eastAsia="仿宋_GB2312" w:hAnsi="simsun" w:cs="宋体"/>
          <w:color w:val="000000"/>
          <w:kern w:val="0"/>
          <w:sz w:val="24"/>
          <w:szCs w:val="18"/>
        </w:rPr>
        <w:t>1</w:t>
      </w:r>
      <w:r w:rsidR="00FC496D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份（</w:t>
      </w:r>
      <w:r w:rsidR="00FC496D" w:rsidRPr="005828D8">
        <w:rPr>
          <w:rFonts w:ascii="仿宋_GB2312" w:eastAsia="仿宋_GB2312" w:hAnsi="simsun" w:cs="宋体"/>
          <w:color w:val="000000"/>
          <w:kern w:val="0"/>
          <w:sz w:val="24"/>
          <w:szCs w:val="18"/>
        </w:rPr>
        <w:t>A4</w:t>
      </w:r>
      <w:r w:rsidR="00FC496D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），</w:t>
      </w:r>
      <w:r w:rsidR="005828D8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仅</w:t>
      </w:r>
      <w:r w:rsid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用于</w:t>
      </w:r>
      <w:r w:rsidR="005828D8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机械工程学院学生通过教务管理系统进行网上学分认定时</w:t>
      </w:r>
      <w:r w:rsid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作为附件</w:t>
      </w:r>
      <w:r w:rsidR="005828D8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学院存档备查</w:t>
      </w:r>
      <w:r w:rsidR="00FC496D"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。</w:t>
      </w:r>
    </w:p>
    <w:p w:rsidR="00D016C8" w:rsidRPr="005828D8" w:rsidRDefault="00FC496D" w:rsidP="005828D8">
      <w:pPr>
        <w:ind w:left="120" w:hangingChars="50" w:hanging="120"/>
        <w:jc w:val="left"/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</w:pPr>
      <w:r w:rsidRPr="005828D8">
        <w:rPr>
          <w:rFonts w:ascii="仿宋_GB2312" w:eastAsia="仿宋_GB2312" w:hAnsi="simsun" w:cs="宋体"/>
          <w:color w:val="000000"/>
          <w:kern w:val="0"/>
          <w:sz w:val="24"/>
          <w:szCs w:val="18"/>
        </w:rPr>
        <w:t>2</w:t>
      </w:r>
      <w:r w:rsidRPr="005828D8">
        <w:rPr>
          <w:rFonts w:ascii="仿宋_GB2312" w:eastAsia="仿宋_GB2312" w:hAnsi="simsun" w:cs="宋体" w:hint="eastAsia"/>
          <w:color w:val="000000"/>
          <w:kern w:val="0"/>
          <w:sz w:val="24"/>
          <w:szCs w:val="18"/>
        </w:rPr>
        <w:t>．替代课程学分少于原始教学计划规定学分的，要求学院确定增修课程以补足学分。</w:t>
      </w:r>
      <w:bookmarkStart w:id="0" w:name="_GoBack"/>
      <w:bookmarkEnd w:id="0"/>
    </w:p>
    <w:sectPr w:rsidR="00D016C8" w:rsidRPr="005828D8" w:rsidSect="00667169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A6" w:rsidRDefault="004154A6" w:rsidP="00D75EF9">
      <w:r>
        <w:separator/>
      </w:r>
    </w:p>
  </w:endnote>
  <w:endnote w:type="continuationSeparator" w:id="0">
    <w:p w:rsidR="004154A6" w:rsidRDefault="004154A6" w:rsidP="00D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A6" w:rsidRDefault="004154A6" w:rsidP="00D75EF9">
      <w:r>
        <w:separator/>
      </w:r>
    </w:p>
  </w:footnote>
  <w:footnote w:type="continuationSeparator" w:id="0">
    <w:p w:rsidR="004154A6" w:rsidRDefault="004154A6" w:rsidP="00D7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EF9"/>
    <w:rsid w:val="0002317F"/>
    <w:rsid w:val="000242AE"/>
    <w:rsid w:val="0004229C"/>
    <w:rsid w:val="00053B6C"/>
    <w:rsid w:val="00067ABA"/>
    <w:rsid w:val="00083788"/>
    <w:rsid w:val="000C06C8"/>
    <w:rsid w:val="000C2C23"/>
    <w:rsid w:val="000D5A91"/>
    <w:rsid w:val="00107128"/>
    <w:rsid w:val="00156536"/>
    <w:rsid w:val="0017087A"/>
    <w:rsid w:val="001869DB"/>
    <w:rsid w:val="00196DBD"/>
    <w:rsid w:val="001E4A7C"/>
    <w:rsid w:val="001F4702"/>
    <w:rsid w:val="002033C8"/>
    <w:rsid w:val="00215793"/>
    <w:rsid w:val="00215E6D"/>
    <w:rsid w:val="002355C5"/>
    <w:rsid w:val="00241069"/>
    <w:rsid w:val="00242568"/>
    <w:rsid w:val="00246F64"/>
    <w:rsid w:val="00256FD8"/>
    <w:rsid w:val="00260C52"/>
    <w:rsid w:val="00263804"/>
    <w:rsid w:val="00281B59"/>
    <w:rsid w:val="00282A6E"/>
    <w:rsid w:val="002A3F92"/>
    <w:rsid w:val="002C4AA5"/>
    <w:rsid w:val="002D4A0D"/>
    <w:rsid w:val="002D6E40"/>
    <w:rsid w:val="002E0ADE"/>
    <w:rsid w:val="002F3F13"/>
    <w:rsid w:val="00326191"/>
    <w:rsid w:val="003645D3"/>
    <w:rsid w:val="00373929"/>
    <w:rsid w:val="00391EF5"/>
    <w:rsid w:val="00391F96"/>
    <w:rsid w:val="003B3317"/>
    <w:rsid w:val="003D3682"/>
    <w:rsid w:val="0040399D"/>
    <w:rsid w:val="00403F36"/>
    <w:rsid w:val="0040658E"/>
    <w:rsid w:val="004154A6"/>
    <w:rsid w:val="0043676C"/>
    <w:rsid w:val="004628AC"/>
    <w:rsid w:val="0047412D"/>
    <w:rsid w:val="004808CB"/>
    <w:rsid w:val="0048728D"/>
    <w:rsid w:val="00487B01"/>
    <w:rsid w:val="00490D4A"/>
    <w:rsid w:val="004C4A9F"/>
    <w:rsid w:val="004F74CD"/>
    <w:rsid w:val="00515ACA"/>
    <w:rsid w:val="00520C73"/>
    <w:rsid w:val="0053392A"/>
    <w:rsid w:val="005828D8"/>
    <w:rsid w:val="0059646F"/>
    <w:rsid w:val="005B1BBA"/>
    <w:rsid w:val="005B3453"/>
    <w:rsid w:val="005E4349"/>
    <w:rsid w:val="005E53F4"/>
    <w:rsid w:val="005F1BA0"/>
    <w:rsid w:val="00605729"/>
    <w:rsid w:val="0060628C"/>
    <w:rsid w:val="006351C8"/>
    <w:rsid w:val="00636900"/>
    <w:rsid w:val="00653F4F"/>
    <w:rsid w:val="006630F1"/>
    <w:rsid w:val="00667169"/>
    <w:rsid w:val="00674411"/>
    <w:rsid w:val="006B4B45"/>
    <w:rsid w:val="007010E6"/>
    <w:rsid w:val="00753914"/>
    <w:rsid w:val="00785315"/>
    <w:rsid w:val="007A2B3A"/>
    <w:rsid w:val="007A5075"/>
    <w:rsid w:val="007F43DC"/>
    <w:rsid w:val="00805CDC"/>
    <w:rsid w:val="00805DBC"/>
    <w:rsid w:val="008125E0"/>
    <w:rsid w:val="008238ED"/>
    <w:rsid w:val="00841156"/>
    <w:rsid w:val="008516AA"/>
    <w:rsid w:val="008573D2"/>
    <w:rsid w:val="008628D5"/>
    <w:rsid w:val="00880468"/>
    <w:rsid w:val="008C7F25"/>
    <w:rsid w:val="008C7FF1"/>
    <w:rsid w:val="008E3C5B"/>
    <w:rsid w:val="008E4BCA"/>
    <w:rsid w:val="008F12B0"/>
    <w:rsid w:val="008F4760"/>
    <w:rsid w:val="008F704C"/>
    <w:rsid w:val="00917EB5"/>
    <w:rsid w:val="00927AC0"/>
    <w:rsid w:val="00956869"/>
    <w:rsid w:val="00956F61"/>
    <w:rsid w:val="00985C32"/>
    <w:rsid w:val="00990DE8"/>
    <w:rsid w:val="009C37EE"/>
    <w:rsid w:val="009C7A73"/>
    <w:rsid w:val="009E062E"/>
    <w:rsid w:val="009E4374"/>
    <w:rsid w:val="00A209EF"/>
    <w:rsid w:val="00A2539F"/>
    <w:rsid w:val="00A33ED8"/>
    <w:rsid w:val="00A91466"/>
    <w:rsid w:val="00AB46C0"/>
    <w:rsid w:val="00B17A2B"/>
    <w:rsid w:val="00B20E41"/>
    <w:rsid w:val="00B311E3"/>
    <w:rsid w:val="00B32B67"/>
    <w:rsid w:val="00B373D0"/>
    <w:rsid w:val="00B723DA"/>
    <w:rsid w:val="00B74F22"/>
    <w:rsid w:val="00BB0057"/>
    <w:rsid w:val="00BB3097"/>
    <w:rsid w:val="00BF474B"/>
    <w:rsid w:val="00C46A74"/>
    <w:rsid w:val="00C80E7E"/>
    <w:rsid w:val="00C87CD8"/>
    <w:rsid w:val="00C93C19"/>
    <w:rsid w:val="00CA7CE5"/>
    <w:rsid w:val="00CB3B92"/>
    <w:rsid w:val="00CB52BE"/>
    <w:rsid w:val="00CC3F82"/>
    <w:rsid w:val="00CD6294"/>
    <w:rsid w:val="00CE0FCC"/>
    <w:rsid w:val="00CE19E5"/>
    <w:rsid w:val="00D016C8"/>
    <w:rsid w:val="00D2512D"/>
    <w:rsid w:val="00D25255"/>
    <w:rsid w:val="00D357A3"/>
    <w:rsid w:val="00D62483"/>
    <w:rsid w:val="00D72FD1"/>
    <w:rsid w:val="00D75EF9"/>
    <w:rsid w:val="00D92FB4"/>
    <w:rsid w:val="00D96D73"/>
    <w:rsid w:val="00E27EA7"/>
    <w:rsid w:val="00E519D9"/>
    <w:rsid w:val="00E678A4"/>
    <w:rsid w:val="00E7742F"/>
    <w:rsid w:val="00E868DF"/>
    <w:rsid w:val="00EA7E52"/>
    <w:rsid w:val="00EF353D"/>
    <w:rsid w:val="00F02ADD"/>
    <w:rsid w:val="00F8246A"/>
    <w:rsid w:val="00F853EE"/>
    <w:rsid w:val="00F97754"/>
    <w:rsid w:val="00FA1874"/>
    <w:rsid w:val="00FA20BF"/>
    <w:rsid w:val="00FC0234"/>
    <w:rsid w:val="00FC496D"/>
    <w:rsid w:val="00FD00D7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4FC4E4"/>
  <w15:docId w15:val="{E2B3A8E3-156B-4243-AE9F-DD8D503A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EF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716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7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7169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1B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1BA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广西大学普通本科生交流学习课程、学分认定及成绩转换申请表</dc:title>
  <dc:creator>微软用户</dc:creator>
  <cp:lastModifiedBy>Dell</cp:lastModifiedBy>
  <cp:revision>20</cp:revision>
  <cp:lastPrinted>2019-10-11T03:18:00Z</cp:lastPrinted>
  <dcterms:created xsi:type="dcterms:W3CDTF">2019-03-13T02:58:00Z</dcterms:created>
  <dcterms:modified xsi:type="dcterms:W3CDTF">2022-02-16T01:04:00Z</dcterms:modified>
</cp:coreProperties>
</file>